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宋体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宋体" w:eastAsia="方正仿宋_GBK" w:cs="Times New Roman"/>
          <w:sz w:val="32"/>
          <w:szCs w:val="32"/>
        </w:rPr>
        <w:t>附件1：</w:t>
      </w:r>
    </w:p>
    <w:p>
      <w:pPr>
        <w:jc w:val="center"/>
        <w:rPr>
          <w:rFonts w:ascii="黑体" w:hAnsi="宋体" w:eastAsia="黑体" w:cs="Times New Roman"/>
          <w:b/>
          <w:sz w:val="36"/>
          <w:szCs w:val="36"/>
        </w:rPr>
      </w:pPr>
      <w:r>
        <w:rPr>
          <w:rFonts w:hint="eastAsia" w:ascii="黑体" w:hAnsi="宋体" w:eastAsia="黑体" w:cs="Times New Roman"/>
          <w:b/>
          <w:sz w:val="36"/>
          <w:szCs w:val="36"/>
          <w:lang w:eastAsia="zh-CN"/>
        </w:rPr>
        <w:t>南京邮电</w:t>
      </w:r>
      <w:r>
        <w:rPr>
          <w:rFonts w:hint="eastAsia" w:ascii="黑体" w:hAnsi="宋体" w:eastAsia="黑体" w:cs="Times New Roman"/>
          <w:b/>
          <w:sz w:val="36"/>
          <w:szCs w:val="36"/>
        </w:rPr>
        <w:t>大学信息化项目需求征集表</w:t>
      </w:r>
    </w:p>
    <w:p>
      <w:pPr>
        <w:spacing w:line="5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填报部门（盖章）：                      填表日期：    年     月     日</w:t>
      </w:r>
    </w:p>
    <w:tbl>
      <w:tblPr>
        <w:tblStyle w:val="2"/>
        <w:tblW w:w="92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8" w:hRule="atLeast"/>
        </w:trPr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</w:t>
            </w:r>
            <w:r>
              <w:rPr>
                <w:rFonts w:ascii="仿宋_GB2312" w:hAnsi="仿宋_GB2312" w:eastAsia="仿宋_GB2312" w:cs="仿宋_GB2312"/>
                <w:sz w:val="24"/>
              </w:rPr>
              <w:t>范围</w:t>
            </w:r>
          </w:p>
        </w:tc>
        <w:tc>
          <w:tcPr>
            <w:tcW w:w="7141" w:type="dxa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360" w:hanging="3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全校性                 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本单位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4" w:hRule="atLeast"/>
        </w:trPr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功能需求</w:t>
            </w:r>
          </w:p>
        </w:tc>
        <w:tc>
          <w:tcPr>
            <w:tcW w:w="71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20" w:lineRule="exact"/>
        <w:ind w:left="-248" w:leftChars="-118"/>
        <w:jc w:val="left"/>
        <w:rPr>
          <w:rFonts w:hint="default" w:ascii="宋体" w:hAnsi="宋体" w:eastAsia="宋体" w:cs="宋体"/>
          <w:i w:val="0"/>
          <w:caps w:val="0"/>
          <w:color w:val="41404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单位</w:t>
      </w:r>
      <w:r>
        <w:rPr>
          <w:rFonts w:ascii="仿宋_GB2312" w:hAnsi="仿宋_GB2312" w:eastAsia="仿宋_GB2312" w:cs="仿宋_GB2312"/>
          <w:sz w:val="24"/>
        </w:rPr>
        <w:t>负责人</w:t>
      </w:r>
      <w:r>
        <w:rPr>
          <w:rFonts w:hint="eastAsia" w:ascii="仿宋_GB2312" w:hAnsi="仿宋_GB2312" w:eastAsia="仿宋_GB2312" w:cs="仿宋_GB2312"/>
          <w:sz w:val="24"/>
        </w:rPr>
        <w:t>（签字</w:t>
      </w:r>
      <w:r>
        <w:rPr>
          <w:rFonts w:ascii="仿宋_GB2312" w:hAnsi="仿宋_GB2312" w:eastAsia="仿宋_GB2312" w:cs="仿宋_GB2312"/>
          <w:sz w:val="24"/>
        </w:rPr>
        <w:t>）：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项目具体负责</w:t>
      </w:r>
      <w:r>
        <w:rPr>
          <w:rFonts w:hint="eastAsia" w:ascii="仿宋_GB2312" w:hAnsi="仿宋_GB2312" w:eastAsia="仿宋_GB2312" w:cs="仿宋_GB2312"/>
          <w:sz w:val="24"/>
        </w:rPr>
        <w:t>人及</w:t>
      </w:r>
      <w:r>
        <w:rPr>
          <w:rFonts w:ascii="仿宋_GB2312" w:hAnsi="仿宋_GB2312" w:eastAsia="仿宋_GB2312" w:cs="仿宋_GB2312"/>
          <w:sz w:val="24"/>
        </w:rPr>
        <w:t>联系方式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2AC"/>
    <w:multiLevelType w:val="multilevel"/>
    <w:tmpl w:val="2B8662A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D680B"/>
    <w:rsid w:val="2CD20312"/>
    <w:rsid w:val="64B03B34"/>
    <w:rsid w:val="66D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2020-11-30T05:32:00Z</dcterms:created>
  <dc:creator>why</dc:creator>
  <cp:lastModifiedBy>Mr.L</cp:lastModifiedBy>
  <dcterms:modified xsi:type="dcterms:W3CDTF">2020-11-30T09:29:26Z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